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Look w:val="01E0" w:firstRow="1" w:lastRow="1" w:firstColumn="1" w:lastColumn="1" w:noHBand="0" w:noVBand="0"/>
      </w:tblPr>
      <w:tblGrid>
        <w:gridCol w:w="5246"/>
        <w:gridCol w:w="5670"/>
      </w:tblGrid>
      <w:tr w:rsidR="007F1EC1" w:rsidRPr="00D030AC" w:rsidTr="001415A4">
        <w:trPr>
          <w:trHeight w:val="1560"/>
        </w:trPr>
        <w:tc>
          <w:tcPr>
            <w:tcW w:w="5246" w:type="dxa"/>
            <w:hideMark/>
          </w:tcPr>
          <w:p w:rsidR="007F1EC1" w:rsidRPr="007F1EC1" w:rsidRDefault="007F1EC1" w:rsidP="007F1EC1">
            <w:pPr>
              <w:spacing w:after="0" w:line="240" w:lineRule="auto"/>
              <w:jc w:val="center"/>
              <w:rPr>
                <w:rFonts w:ascii="Times New Roman" w:hAnsi="Times New Roman" w:cs="Times New Roman"/>
                <w:sz w:val="26"/>
                <w:szCs w:val="26"/>
              </w:rPr>
            </w:pPr>
            <w:r w:rsidRPr="007F1EC1">
              <w:rPr>
                <w:rFonts w:ascii="Times New Roman" w:hAnsi="Times New Roman" w:cs="Times New Roman"/>
                <w:sz w:val="26"/>
                <w:szCs w:val="26"/>
              </w:rPr>
              <w:t>ĐẢNG ỦY SỞ GIÁO DỤC VÀ ĐÀO TẠO</w:t>
            </w:r>
          </w:p>
          <w:p w:rsidR="007F1EC1" w:rsidRPr="007F1EC1" w:rsidRDefault="007F1EC1" w:rsidP="007F1EC1">
            <w:pPr>
              <w:spacing w:after="0" w:line="240" w:lineRule="auto"/>
              <w:jc w:val="center"/>
              <w:rPr>
                <w:rFonts w:ascii="Times New Roman" w:hAnsi="Times New Roman" w:cs="Times New Roman"/>
                <w:b/>
                <w:sz w:val="26"/>
                <w:szCs w:val="26"/>
              </w:rPr>
            </w:pPr>
            <w:r w:rsidRPr="007F1EC1">
              <w:rPr>
                <w:rFonts w:ascii="Times New Roman" w:hAnsi="Times New Roman" w:cs="Times New Roman"/>
                <w:b/>
                <w:sz w:val="26"/>
                <w:szCs w:val="26"/>
              </w:rPr>
              <w:t xml:space="preserve">ĐẢNG ỦY TRƯỜNG CAO ĐẲNG </w:t>
            </w:r>
          </w:p>
          <w:p w:rsidR="007F1EC1" w:rsidRPr="007F1EC1" w:rsidRDefault="007F1EC1" w:rsidP="007F1EC1">
            <w:pPr>
              <w:spacing w:after="0" w:line="240" w:lineRule="auto"/>
              <w:jc w:val="center"/>
              <w:rPr>
                <w:rFonts w:ascii="Times New Roman" w:hAnsi="Times New Roman" w:cs="Times New Roman"/>
                <w:b/>
                <w:sz w:val="26"/>
                <w:szCs w:val="26"/>
              </w:rPr>
            </w:pPr>
            <w:r w:rsidRPr="007F1EC1">
              <w:rPr>
                <w:rFonts w:ascii="Times New Roman" w:hAnsi="Times New Roman" w:cs="Times New Roman"/>
                <w:b/>
                <w:sz w:val="26"/>
                <w:szCs w:val="26"/>
              </w:rPr>
              <w:t>LÝ TỰ TRỌNG TP.HCM</w:t>
            </w:r>
          </w:p>
          <w:p w:rsidR="007F1EC1" w:rsidRPr="007F1EC1" w:rsidRDefault="007F1EC1" w:rsidP="007F1EC1">
            <w:pPr>
              <w:spacing w:after="0" w:line="240" w:lineRule="auto"/>
              <w:jc w:val="center"/>
              <w:rPr>
                <w:rFonts w:ascii="Times New Roman" w:hAnsi="Times New Roman" w:cs="Times New Roman"/>
                <w:b/>
                <w:sz w:val="26"/>
                <w:szCs w:val="26"/>
              </w:rPr>
            </w:pPr>
            <w:r w:rsidRPr="007F1EC1">
              <w:rPr>
                <w:rFonts w:ascii="Times New Roman" w:hAnsi="Times New Roman" w:cs="Times New Roman"/>
                <w:b/>
                <w:sz w:val="26"/>
                <w:szCs w:val="26"/>
              </w:rPr>
              <w:t>*</w:t>
            </w:r>
          </w:p>
          <w:p w:rsidR="007F1EC1" w:rsidRDefault="007F1EC1" w:rsidP="00F866E1">
            <w:pPr>
              <w:spacing w:after="0" w:line="240" w:lineRule="auto"/>
              <w:jc w:val="center"/>
              <w:rPr>
                <w:rFonts w:ascii="Times New Roman" w:hAnsi="Times New Roman" w:cs="Times New Roman"/>
                <w:sz w:val="26"/>
                <w:szCs w:val="26"/>
              </w:rPr>
            </w:pPr>
            <w:r w:rsidRPr="007F1EC1">
              <w:rPr>
                <w:rFonts w:ascii="Times New Roman" w:hAnsi="Times New Roman" w:cs="Times New Roman"/>
                <w:sz w:val="26"/>
                <w:szCs w:val="26"/>
              </w:rPr>
              <w:t>Số        - BC/</w:t>
            </w:r>
            <w:r w:rsidR="00F866E1">
              <w:rPr>
                <w:rFonts w:ascii="Times New Roman" w:hAnsi="Times New Roman" w:cs="Times New Roman"/>
                <w:sz w:val="26"/>
                <w:szCs w:val="26"/>
              </w:rPr>
              <w:t>CB</w:t>
            </w:r>
          </w:p>
          <w:p w:rsidR="00F866E1" w:rsidRPr="007F1EC1" w:rsidRDefault="00F866E1" w:rsidP="00F866E1">
            <w:pPr>
              <w:spacing w:after="0" w:line="240" w:lineRule="auto"/>
              <w:jc w:val="center"/>
              <w:rPr>
                <w:rFonts w:ascii="Times New Roman" w:hAnsi="Times New Roman" w:cs="Times New Roman"/>
                <w:sz w:val="26"/>
                <w:szCs w:val="26"/>
              </w:rPr>
            </w:pPr>
          </w:p>
        </w:tc>
        <w:tc>
          <w:tcPr>
            <w:tcW w:w="5670" w:type="dxa"/>
            <w:hideMark/>
          </w:tcPr>
          <w:p w:rsidR="007F1EC1" w:rsidRPr="007F1EC1" w:rsidRDefault="007F1EC1" w:rsidP="007F1EC1">
            <w:pPr>
              <w:spacing w:line="240" w:lineRule="auto"/>
              <w:jc w:val="center"/>
              <w:rPr>
                <w:rFonts w:ascii="Times New Roman" w:hAnsi="Times New Roman" w:cs="Times New Roman"/>
                <w:b/>
                <w:sz w:val="26"/>
                <w:szCs w:val="26"/>
                <w:u w:val="single"/>
              </w:rPr>
            </w:pPr>
            <w:r w:rsidRPr="007F1EC1">
              <w:rPr>
                <w:rFonts w:ascii="Times New Roman" w:hAnsi="Times New Roman" w:cs="Times New Roman"/>
                <w:b/>
                <w:sz w:val="26"/>
                <w:szCs w:val="26"/>
                <w:u w:val="single"/>
              </w:rPr>
              <w:t>ĐẢNG CỘNG SẢN VIỆT NAM</w:t>
            </w:r>
          </w:p>
          <w:p w:rsidR="007F1EC1" w:rsidRPr="007F1EC1" w:rsidRDefault="00F866E1" w:rsidP="00F866E1">
            <w:pPr>
              <w:spacing w:line="240" w:lineRule="auto"/>
              <w:rPr>
                <w:rFonts w:ascii="Times New Roman" w:hAnsi="Times New Roman" w:cs="Times New Roman"/>
                <w:i/>
                <w:sz w:val="26"/>
                <w:szCs w:val="26"/>
              </w:rPr>
            </w:pPr>
            <w:r>
              <w:rPr>
                <w:rFonts w:ascii="Times New Roman" w:hAnsi="Times New Roman" w:cs="Times New Roman"/>
                <w:i/>
                <w:sz w:val="26"/>
                <w:szCs w:val="26"/>
              </w:rPr>
              <w:t xml:space="preserve"> TP.Hồ Chí Minh, ngày 30 </w:t>
            </w:r>
            <w:r w:rsidR="007F1EC1" w:rsidRPr="007F1EC1">
              <w:rPr>
                <w:rFonts w:ascii="Times New Roman" w:hAnsi="Times New Roman" w:cs="Times New Roman"/>
                <w:i/>
                <w:sz w:val="26"/>
                <w:szCs w:val="26"/>
              </w:rPr>
              <w:t xml:space="preserve"> tháng 5 năm 20</w:t>
            </w:r>
            <w:r>
              <w:rPr>
                <w:rFonts w:ascii="Times New Roman" w:hAnsi="Times New Roman" w:cs="Times New Roman"/>
                <w:i/>
                <w:sz w:val="26"/>
                <w:szCs w:val="26"/>
              </w:rPr>
              <w:t>20</w:t>
            </w:r>
          </w:p>
        </w:tc>
      </w:tr>
    </w:tbl>
    <w:p w:rsidR="00F866E1" w:rsidRDefault="00F866E1" w:rsidP="00F866E1">
      <w:pPr>
        <w:pStyle w:val="NormalWeb"/>
        <w:shd w:val="clear" w:color="auto" w:fill="FFFFFF"/>
        <w:spacing w:before="0" w:beforeAutospacing="0" w:after="0" w:afterAutospacing="0"/>
        <w:ind w:firstLine="720"/>
        <w:jc w:val="center"/>
        <w:textAlignment w:val="baseline"/>
        <w:rPr>
          <w:color w:val="000000"/>
          <w:sz w:val="28"/>
          <w:szCs w:val="28"/>
        </w:rPr>
      </w:pPr>
      <w:r>
        <w:rPr>
          <w:color w:val="000000"/>
          <w:sz w:val="28"/>
          <w:szCs w:val="28"/>
        </w:rPr>
        <w:t>TỔNG HỢP ĐÓNG GÓP Ý KIẾN CỦA CHI BỘ SINH VIÊN</w:t>
      </w:r>
    </w:p>
    <w:p w:rsidR="007F1EC1" w:rsidRDefault="00F866E1" w:rsidP="00F866E1">
      <w:pPr>
        <w:pStyle w:val="NormalWeb"/>
        <w:shd w:val="clear" w:color="auto" w:fill="FFFFFF"/>
        <w:spacing w:before="0" w:beforeAutospacing="0" w:after="0" w:afterAutospacing="0"/>
        <w:ind w:firstLine="720"/>
        <w:jc w:val="center"/>
        <w:textAlignment w:val="baseline"/>
        <w:rPr>
          <w:color w:val="000000"/>
          <w:sz w:val="28"/>
          <w:szCs w:val="28"/>
        </w:rPr>
      </w:pPr>
      <w:r>
        <w:rPr>
          <w:color w:val="000000"/>
          <w:sz w:val="28"/>
          <w:szCs w:val="28"/>
        </w:rPr>
        <w:t xml:space="preserve">CHO CÁC VĂN KIỆN TRÌNH ĐẠI HỘI XII CỦA ĐẢNG </w:t>
      </w:r>
    </w:p>
    <w:p w:rsidR="007F1EC1" w:rsidRDefault="007F1EC1" w:rsidP="00801817">
      <w:pPr>
        <w:pStyle w:val="NormalWeb"/>
        <w:shd w:val="clear" w:color="auto" w:fill="FFFFFF"/>
        <w:spacing w:before="0" w:beforeAutospacing="0" w:after="0" w:afterAutospacing="0"/>
        <w:ind w:firstLine="720"/>
        <w:jc w:val="both"/>
        <w:textAlignment w:val="baseline"/>
        <w:rPr>
          <w:color w:val="000000"/>
          <w:sz w:val="28"/>
          <w:szCs w:val="28"/>
        </w:rPr>
      </w:pPr>
    </w:p>
    <w:p w:rsidR="00801817" w:rsidRDefault="00801817" w:rsidP="00801817">
      <w:pPr>
        <w:pStyle w:val="NormalWeb"/>
        <w:shd w:val="clear" w:color="auto" w:fill="FFFFFF"/>
        <w:spacing w:before="0" w:beforeAutospacing="0" w:after="0" w:afterAutospacing="0"/>
        <w:ind w:firstLine="720"/>
        <w:jc w:val="both"/>
        <w:textAlignment w:val="baseline"/>
        <w:rPr>
          <w:color w:val="000000"/>
          <w:sz w:val="28"/>
          <w:szCs w:val="28"/>
        </w:rPr>
      </w:pPr>
      <w:r>
        <w:rPr>
          <w:color w:val="000000"/>
          <w:sz w:val="28"/>
          <w:szCs w:val="28"/>
        </w:rPr>
        <w:t>Thực hiện hướng dẫn số 60-HD/VPTW ngày 17/01/2020 của văn phòng Trung ương Đảng về tổng hợp ý kiến góp ý các dự thảo văn kiện Đạ</w:t>
      </w:r>
      <w:r w:rsidR="00A71D59">
        <w:rPr>
          <w:color w:val="000000"/>
          <w:sz w:val="28"/>
          <w:szCs w:val="28"/>
        </w:rPr>
        <w:t xml:space="preserve">i hội đại </w:t>
      </w:r>
      <w:r>
        <w:rPr>
          <w:color w:val="000000"/>
          <w:sz w:val="28"/>
          <w:szCs w:val="28"/>
        </w:rPr>
        <w:t>biểu đảng toàn quốc lần thứ XIII của Đảng.</w:t>
      </w:r>
      <w:r w:rsidR="00EE5614">
        <w:rPr>
          <w:color w:val="000000"/>
          <w:sz w:val="28"/>
          <w:szCs w:val="28"/>
        </w:rPr>
        <w:t xml:space="preserve"> </w:t>
      </w:r>
      <w:r w:rsidRPr="000F1252">
        <w:rPr>
          <w:color w:val="C0504D" w:themeColor="accent2"/>
          <w:sz w:val="28"/>
          <w:szCs w:val="28"/>
        </w:rPr>
        <w:t xml:space="preserve">Kế hoạch số…../KH/ĐU ngày…../…./2020 </w:t>
      </w:r>
      <w:r>
        <w:rPr>
          <w:color w:val="000000"/>
          <w:sz w:val="28"/>
          <w:szCs w:val="28"/>
        </w:rPr>
        <w:t xml:space="preserve">Đảng ủy trường Cao Đẳng Lý Tự Trọng Thành phố Hồ Chí Minh. </w:t>
      </w:r>
      <w:r w:rsidR="008922F7" w:rsidRPr="008922F7">
        <w:rPr>
          <w:color w:val="000000"/>
          <w:sz w:val="28"/>
          <w:szCs w:val="28"/>
        </w:rPr>
        <w:t>Qua nghiên cứu </w:t>
      </w:r>
      <w:r w:rsidR="008922F7" w:rsidRPr="008922F7">
        <w:rPr>
          <w:rStyle w:val="Emphasis"/>
          <w:color w:val="000000"/>
          <w:sz w:val="28"/>
          <w:szCs w:val="28"/>
          <w:bdr w:val="none" w:sz="0" w:space="0" w:color="auto" w:frame="1"/>
        </w:rPr>
        <w:t>Dự thảo các văn kiện trình Đại hội XIII của Đảng</w:t>
      </w:r>
      <w:r w:rsidR="008922F7" w:rsidRPr="008922F7">
        <w:rPr>
          <w:color w:val="000000"/>
          <w:sz w:val="28"/>
          <w:szCs w:val="28"/>
        </w:rPr>
        <w:t xml:space="preserve">, </w:t>
      </w:r>
      <w:r>
        <w:rPr>
          <w:color w:val="000000"/>
          <w:sz w:val="28"/>
          <w:szCs w:val="28"/>
        </w:rPr>
        <w:t xml:space="preserve">Chi bộ Sinh viên </w:t>
      </w:r>
      <w:r w:rsidR="00EE5614">
        <w:rPr>
          <w:color w:val="000000"/>
          <w:sz w:val="28"/>
          <w:szCs w:val="28"/>
        </w:rPr>
        <w:t xml:space="preserve">tổ chức </w:t>
      </w:r>
      <w:r w:rsidR="00EE5614" w:rsidRPr="000F1252">
        <w:rPr>
          <w:color w:val="4F81BD" w:themeColor="accent1"/>
          <w:sz w:val="28"/>
          <w:szCs w:val="28"/>
        </w:rPr>
        <w:t>họp ngày……tháng….nă</w:t>
      </w:r>
      <w:r w:rsidR="005E5742" w:rsidRPr="000F1252">
        <w:rPr>
          <w:color w:val="4F81BD" w:themeColor="accent1"/>
          <w:sz w:val="28"/>
          <w:szCs w:val="28"/>
        </w:rPr>
        <w:t>m</w:t>
      </w:r>
      <w:r w:rsidR="00EE5614" w:rsidRPr="000F1252">
        <w:rPr>
          <w:color w:val="4F81BD" w:themeColor="accent1"/>
          <w:sz w:val="28"/>
          <w:szCs w:val="28"/>
        </w:rPr>
        <w:t xml:space="preserve"> 2020 </w:t>
      </w:r>
      <w:r w:rsidR="00EE5614">
        <w:rPr>
          <w:color w:val="000000"/>
          <w:sz w:val="28"/>
          <w:szCs w:val="28"/>
        </w:rPr>
        <w:t xml:space="preserve">qua thảo luận, </w:t>
      </w:r>
      <w:r>
        <w:rPr>
          <w:color w:val="000000"/>
          <w:sz w:val="28"/>
          <w:szCs w:val="28"/>
        </w:rPr>
        <w:t xml:space="preserve">tổng hợp </w:t>
      </w:r>
      <w:r w:rsidR="005E5742">
        <w:rPr>
          <w:color w:val="000000"/>
          <w:sz w:val="28"/>
          <w:szCs w:val="28"/>
        </w:rPr>
        <w:t>đóng g</w:t>
      </w:r>
      <w:r w:rsidR="008922F7" w:rsidRPr="008922F7">
        <w:rPr>
          <w:color w:val="000000"/>
          <w:sz w:val="28"/>
          <w:szCs w:val="28"/>
        </w:rPr>
        <w:t xml:space="preserve">óp </w:t>
      </w:r>
      <w:r w:rsidR="005E5742">
        <w:rPr>
          <w:color w:val="000000"/>
          <w:sz w:val="28"/>
          <w:szCs w:val="28"/>
        </w:rPr>
        <w:t xml:space="preserve">một số </w:t>
      </w:r>
      <w:r w:rsidR="008922F7" w:rsidRPr="008922F7">
        <w:rPr>
          <w:color w:val="000000"/>
          <w:sz w:val="28"/>
          <w:szCs w:val="28"/>
        </w:rPr>
        <w:t xml:space="preserve">ý </w:t>
      </w:r>
      <w:r w:rsidR="005E5742">
        <w:rPr>
          <w:color w:val="000000"/>
          <w:sz w:val="28"/>
          <w:szCs w:val="28"/>
        </w:rPr>
        <w:t xml:space="preserve">kiến </w:t>
      </w:r>
      <w:r w:rsidR="008922F7" w:rsidRPr="008922F7">
        <w:rPr>
          <w:color w:val="000000"/>
          <w:sz w:val="28"/>
          <w:szCs w:val="28"/>
        </w:rPr>
        <w:t xml:space="preserve">với </w:t>
      </w:r>
      <w:r w:rsidR="00A71D59">
        <w:rPr>
          <w:color w:val="000000"/>
          <w:sz w:val="28"/>
          <w:szCs w:val="28"/>
        </w:rPr>
        <w:t>các</w:t>
      </w:r>
      <w:r w:rsidR="008922F7" w:rsidRPr="008922F7">
        <w:rPr>
          <w:color w:val="000000"/>
          <w:sz w:val="28"/>
          <w:szCs w:val="28"/>
        </w:rPr>
        <w:t xml:space="preserve"> nội dung: </w:t>
      </w:r>
      <w:bookmarkStart w:id="0" w:name="_GoBack"/>
      <w:bookmarkEnd w:id="0"/>
    </w:p>
    <w:p w:rsidR="008922F7" w:rsidRPr="008922F7" w:rsidRDefault="008922F7" w:rsidP="00A71D59">
      <w:pPr>
        <w:pStyle w:val="NormalWeb"/>
        <w:numPr>
          <w:ilvl w:val="0"/>
          <w:numId w:val="3"/>
        </w:numPr>
        <w:shd w:val="clear" w:color="auto" w:fill="FFFFFF"/>
        <w:spacing w:before="0" w:beforeAutospacing="0" w:after="0" w:afterAutospacing="0"/>
        <w:jc w:val="both"/>
        <w:textAlignment w:val="baseline"/>
        <w:rPr>
          <w:color w:val="000000"/>
          <w:sz w:val="28"/>
          <w:szCs w:val="28"/>
        </w:rPr>
      </w:pPr>
      <w:r w:rsidRPr="008922F7">
        <w:rPr>
          <w:rStyle w:val="Strong"/>
          <w:color w:val="000000"/>
          <w:sz w:val="28"/>
          <w:szCs w:val="28"/>
          <w:bdr w:val="none" w:sz="0" w:space="0" w:color="auto" w:frame="1"/>
        </w:rPr>
        <w:t>Ưu điểm lớn của các Dự thảo báo cáo</w:t>
      </w:r>
    </w:p>
    <w:p w:rsidR="00A71D59"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 xml:space="preserve">Các văn kiện trình Đại hội XIII của Đảng </w:t>
      </w:r>
      <w:r w:rsidR="00A71D59">
        <w:rPr>
          <w:color w:val="000000"/>
          <w:sz w:val="28"/>
          <w:szCs w:val="28"/>
        </w:rPr>
        <w:t>g</w:t>
      </w:r>
      <w:r w:rsidRPr="008922F7">
        <w:rPr>
          <w:color w:val="000000"/>
          <w:sz w:val="28"/>
          <w:szCs w:val="28"/>
        </w:rPr>
        <w:t xml:space="preserve">ồm: </w:t>
      </w:r>
    </w:p>
    <w:p w:rsidR="00A71D59"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 xml:space="preserve">1. Dự thảo Báo cáo chính trị tại Đại hội XIII của Đảng; </w:t>
      </w:r>
    </w:p>
    <w:p w:rsidR="00A71D59"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 xml:space="preserve">2. Dự thảo Báo cáo tổng kết thực hiện Chiến lược phát triển kinh tế - xã hội 10 năm 2011 - 2020, xây dựng Chiến lược phát triển kinh tế - xã hội 10 năm 2020 - 2030; </w:t>
      </w:r>
    </w:p>
    <w:p w:rsidR="00A71D59"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 xml:space="preserve">3. Dự thảo Báo cáo đánh giá kết quả thực hiện nhiệm vụ phát triển kinh tế - xã hội 5 năm 2016 - 2020 và phương hướng, nhiệm vụ phát triển kinh tế - xã hội 5 năm 2021 - 2025; </w:t>
      </w:r>
    </w:p>
    <w:p w:rsidR="008922F7" w:rsidRPr="008922F7"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4. Dự thảo Báo cáo tổng kết công tác xây dựng Đảng và thi hành Điều lệ Đảng nhiệm kỳ Đại hội XII.</w:t>
      </w:r>
    </w:p>
    <w:p w:rsidR="008922F7" w:rsidRPr="008922F7" w:rsidRDefault="008922F7" w:rsidP="00A71D59">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Trên cơ sở tổng kết</w:t>
      </w:r>
      <w:r w:rsidR="00C5578B">
        <w:rPr>
          <w:color w:val="000000"/>
          <w:sz w:val="28"/>
          <w:szCs w:val="28"/>
        </w:rPr>
        <w:t>,</w:t>
      </w:r>
      <w:r w:rsidRPr="008922F7">
        <w:rPr>
          <w:color w:val="000000"/>
          <w:sz w:val="28"/>
          <w:szCs w:val="28"/>
        </w:rPr>
        <w:t xml:space="preserve"> </w:t>
      </w:r>
      <w:r w:rsidR="00C5578B">
        <w:rPr>
          <w:color w:val="000000"/>
          <w:sz w:val="28"/>
          <w:szCs w:val="28"/>
        </w:rPr>
        <w:t xml:space="preserve">đánh giá về </w:t>
      </w:r>
      <w:r w:rsidRPr="008922F7">
        <w:rPr>
          <w:color w:val="000000"/>
          <w:sz w:val="28"/>
          <w:szCs w:val="28"/>
        </w:rPr>
        <w:t>lý luận - thực tiễn qua 35 năm đổi mới</w:t>
      </w:r>
      <w:r w:rsidR="005E5742">
        <w:rPr>
          <w:color w:val="000000"/>
          <w:sz w:val="28"/>
          <w:szCs w:val="28"/>
        </w:rPr>
        <w:t xml:space="preserve"> và các kỳ Đại hội</w:t>
      </w:r>
      <w:r w:rsidRPr="008922F7">
        <w:rPr>
          <w:color w:val="000000"/>
          <w:sz w:val="28"/>
          <w:szCs w:val="28"/>
        </w:rPr>
        <w:t xml:space="preserve">, các báo cáo có nhiều điểm mới, phản ánh tư duy mới, tầm nhìn mới và cách tiếp cận mới. Các báo cáo được </w:t>
      </w:r>
      <w:r w:rsidR="00C5578B">
        <w:rPr>
          <w:color w:val="000000"/>
          <w:sz w:val="28"/>
          <w:szCs w:val="28"/>
        </w:rPr>
        <w:t>soạn thảo</w:t>
      </w:r>
      <w:r w:rsidRPr="008922F7">
        <w:rPr>
          <w:color w:val="000000"/>
          <w:sz w:val="28"/>
          <w:szCs w:val="28"/>
        </w:rPr>
        <w:t xml:space="preserve"> đã dựa trên nền tảng và kiên định với những giá trị cốt lõi của chủ nghĩa Mác - Lênin, tư tưởng Hồ Chí Minh; thể hiện sự kiên định đường lối đổi mới và những nguyên tắc xây dựng Đảng; kiên định mục tiêu độc lập dân tộc và chủ nghĩa xã hội</w:t>
      </w:r>
      <w:r w:rsidR="005E5742">
        <w:rPr>
          <w:color w:val="000000"/>
          <w:sz w:val="28"/>
          <w:szCs w:val="28"/>
        </w:rPr>
        <w:t xml:space="preserve"> mang tính kế thừa thông qua các Nghị quyết của các kỳ Đại hội</w:t>
      </w:r>
      <w:r w:rsidRPr="008922F7">
        <w:rPr>
          <w:color w:val="000000"/>
          <w:sz w:val="28"/>
          <w:szCs w:val="28"/>
        </w:rPr>
        <w:t>.</w:t>
      </w:r>
    </w:p>
    <w:p w:rsidR="008922F7" w:rsidRPr="008922F7" w:rsidRDefault="008922F7" w:rsidP="00C5578B">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Chủ đề Đại hội và nội dung trong các phần phản ánh toàn diện, thống nhất, có sự kế thừa, phát triển các văn kiện trong đổi mới, đặc biệt là Cương lĩnh xây dựng</w:t>
      </w:r>
      <w:r w:rsidR="00C5578B">
        <w:rPr>
          <w:color w:val="000000"/>
          <w:sz w:val="28"/>
          <w:szCs w:val="28"/>
        </w:rPr>
        <w:t xml:space="preserve"> phát triển</w:t>
      </w:r>
      <w:r w:rsidRPr="008922F7">
        <w:rPr>
          <w:color w:val="000000"/>
          <w:sz w:val="28"/>
          <w:szCs w:val="28"/>
        </w:rPr>
        <w:t xml:space="preserve"> đất nước trong thời</w:t>
      </w:r>
      <w:r w:rsidR="005B2FFE">
        <w:rPr>
          <w:color w:val="000000"/>
          <w:sz w:val="28"/>
          <w:szCs w:val="28"/>
        </w:rPr>
        <w:t xml:space="preserve"> kỳ quá độ lên chủ nghĩa xã hội</w:t>
      </w:r>
      <w:r w:rsidRPr="008922F7">
        <w:rPr>
          <w:color w:val="000000"/>
          <w:sz w:val="28"/>
          <w:szCs w:val="28"/>
        </w:rPr>
        <w:t xml:space="preserve">. Các báo cáo về </w:t>
      </w:r>
      <w:r w:rsidRPr="008922F7">
        <w:rPr>
          <w:color w:val="000000"/>
          <w:sz w:val="28"/>
          <w:szCs w:val="28"/>
        </w:rPr>
        <w:lastRenderedPageBreak/>
        <w:t>kinh tế và xây dựng Đảng thống nhất và phản ánh đúng tinh thần của Báo cáo chính trị.</w:t>
      </w:r>
    </w:p>
    <w:p w:rsidR="008922F7" w:rsidRPr="008922F7" w:rsidRDefault="008922F7" w:rsidP="009C60D8">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Đánh giá kết quả thực hiện Nghị quyết Đại hội XII, nguyên nhân và những bài học kinh nghiệm ngắn gọn, cô đ</w:t>
      </w:r>
      <w:r w:rsidR="009C60D8">
        <w:rPr>
          <w:color w:val="000000"/>
          <w:sz w:val="28"/>
          <w:szCs w:val="28"/>
        </w:rPr>
        <w:t>ọng</w:t>
      </w:r>
      <w:r w:rsidRPr="008922F7">
        <w:rPr>
          <w:color w:val="000000"/>
          <w:sz w:val="28"/>
          <w:szCs w:val="28"/>
        </w:rPr>
        <w:t xml:space="preserve">, </w:t>
      </w:r>
      <w:r w:rsidR="009C60D8">
        <w:rPr>
          <w:color w:val="000000"/>
          <w:sz w:val="28"/>
          <w:szCs w:val="28"/>
        </w:rPr>
        <w:t>phản ánh chân thực</w:t>
      </w:r>
      <w:r w:rsidRPr="008922F7">
        <w:rPr>
          <w:color w:val="000000"/>
          <w:sz w:val="28"/>
          <w:szCs w:val="28"/>
        </w:rPr>
        <w:t>, đúng thực chất, theo đúng thái độ</w:t>
      </w:r>
      <w:r w:rsidR="009C60D8">
        <w:rPr>
          <w:color w:val="000000"/>
          <w:sz w:val="28"/>
          <w:szCs w:val="28"/>
        </w:rPr>
        <w:t>, quan đểm</w:t>
      </w:r>
      <w:r w:rsidRPr="008922F7">
        <w:rPr>
          <w:color w:val="000000"/>
          <w:sz w:val="28"/>
          <w:szCs w:val="28"/>
        </w:rPr>
        <w:t xml:space="preserve"> của Đảng trong đổi mới: nhìn thẳng vào sự thật, nói rõ sự thật, đánh giá đúng sự thật.</w:t>
      </w:r>
    </w:p>
    <w:p w:rsidR="008922F7" w:rsidRPr="008922F7" w:rsidRDefault="008922F7" w:rsidP="0022346A">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Báo cáo chính trị phản ánh đầy đủ, toàn diện sự lãnh đạo của Đảng trên tất cả các lĩnh vực</w:t>
      </w:r>
      <w:r w:rsidR="00A64277">
        <w:rPr>
          <w:color w:val="000000"/>
          <w:sz w:val="28"/>
          <w:szCs w:val="28"/>
        </w:rPr>
        <w:t xml:space="preserve"> đời sống xã hội, xây dựng, phát triển và bảo vệ tổ quốc</w:t>
      </w:r>
      <w:r w:rsidRPr="008922F7">
        <w:rPr>
          <w:color w:val="000000"/>
          <w:sz w:val="28"/>
          <w:szCs w:val="28"/>
        </w:rPr>
        <w:t>, có những điểm mới</w:t>
      </w:r>
      <w:r w:rsidR="0022346A">
        <w:rPr>
          <w:color w:val="000000"/>
          <w:sz w:val="28"/>
          <w:szCs w:val="28"/>
        </w:rPr>
        <w:t xml:space="preserve"> c</w:t>
      </w:r>
      <w:r w:rsidRPr="008922F7">
        <w:rPr>
          <w:color w:val="000000"/>
          <w:sz w:val="28"/>
          <w:szCs w:val="28"/>
        </w:rPr>
        <w:t>ơ bản chỉ đạo thực hiện đường lối đổi mới đúng đắn, phù hợp.</w:t>
      </w:r>
    </w:p>
    <w:p w:rsidR="008922F7" w:rsidRPr="008922F7" w:rsidRDefault="00F46DD0" w:rsidP="008922F7">
      <w:pPr>
        <w:pStyle w:val="NormalWeb"/>
        <w:shd w:val="clear" w:color="auto" w:fill="FFFFFF"/>
        <w:spacing w:before="0" w:beforeAutospacing="0" w:after="0" w:afterAutospacing="0"/>
        <w:jc w:val="both"/>
        <w:textAlignment w:val="baseline"/>
        <w:rPr>
          <w:color w:val="000000"/>
          <w:sz w:val="28"/>
          <w:szCs w:val="28"/>
        </w:rPr>
      </w:pPr>
      <w:r>
        <w:rPr>
          <w:rStyle w:val="Emphasis"/>
          <w:color w:val="000000"/>
          <w:sz w:val="28"/>
          <w:szCs w:val="28"/>
          <w:bdr w:val="none" w:sz="0" w:space="0" w:color="auto" w:frame="1"/>
        </w:rPr>
        <w:t>`</w:t>
      </w:r>
      <w:r>
        <w:rPr>
          <w:rStyle w:val="Emphasis"/>
          <w:color w:val="000000"/>
          <w:sz w:val="28"/>
          <w:szCs w:val="28"/>
          <w:bdr w:val="none" w:sz="0" w:space="0" w:color="auto" w:frame="1"/>
        </w:rPr>
        <w:tab/>
      </w:r>
      <w:r w:rsidR="008922F7" w:rsidRPr="00F46DD0">
        <w:rPr>
          <w:rStyle w:val="Emphasis"/>
          <w:i w:val="0"/>
          <w:color w:val="000000"/>
          <w:sz w:val="28"/>
          <w:szCs w:val="28"/>
          <w:bdr w:val="none" w:sz="0" w:space="0" w:color="auto" w:frame="1"/>
        </w:rPr>
        <w:t>Báo cáo tổng kết công tác xây dựng Đảng và thi hành Điều lệ Đảng nhiệm kỳ Đại hội XII</w:t>
      </w:r>
      <w:r w:rsidR="008922F7" w:rsidRPr="008922F7">
        <w:rPr>
          <w:color w:val="000000"/>
          <w:sz w:val="28"/>
          <w:szCs w:val="28"/>
        </w:rPr>
        <w:t xml:space="preserve"> đã đề cập, phản ánh </w:t>
      </w:r>
      <w:r w:rsidR="00A87500">
        <w:rPr>
          <w:color w:val="000000"/>
          <w:sz w:val="28"/>
          <w:szCs w:val="28"/>
        </w:rPr>
        <w:t xml:space="preserve">một cách </w:t>
      </w:r>
      <w:r w:rsidR="008922F7" w:rsidRPr="008922F7">
        <w:rPr>
          <w:color w:val="000000"/>
          <w:sz w:val="28"/>
          <w:szCs w:val="28"/>
        </w:rPr>
        <w:t>toàn diện tất cả các mặt: ưu điểm, hạn chế, khuyết điểm và nguyên nhân</w:t>
      </w:r>
      <w:r w:rsidR="00A87500">
        <w:rPr>
          <w:color w:val="000000"/>
          <w:sz w:val="28"/>
          <w:szCs w:val="28"/>
        </w:rPr>
        <w:t xml:space="preserve"> với tinh thần nhìn thẳng vào sự thật, đánh giá đúng bản chất</w:t>
      </w:r>
      <w:r w:rsidR="008922F7" w:rsidRPr="008922F7">
        <w:rPr>
          <w:color w:val="000000"/>
          <w:sz w:val="28"/>
          <w:szCs w:val="28"/>
        </w:rPr>
        <w:t>.</w:t>
      </w:r>
    </w:p>
    <w:p w:rsidR="008922F7" w:rsidRPr="008922F7" w:rsidRDefault="008922F7" w:rsidP="0022346A">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 xml:space="preserve">Từ công tác xây dựng Đảng trong nhiệm kỳ Đại hội XII, báo cáo rút ra </w:t>
      </w:r>
      <w:r w:rsidR="00134E77">
        <w:rPr>
          <w:color w:val="000000"/>
          <w:sz w:val="28"/>
          <w:szCs w:val="28"/>
        </w:rPr>
        <w:t>những</w:t>
      </w:r>
      <w:r w:rsidRPr="008922F7">
        <w:rPr>
          <w:color w:val="000000"/>
          <w:sz w:val="28"/>
          <w:szCs w:val="28"/>
        </w:rPr>
        <w:t xml:space="preserve"> bài học kinh nghiệm là phù hợp, phản ánh được những điều cốt yếu trong công tác xây dựng Đảng nói chung, trong nhiệm kỳ Đại hội XII nói riêng.</w:t>
      </w:r>
    </w:p>
    <w:p w:rsidR="008922F7" w:rsidRPr="008922F7" w:rsidRDefault="008922F7" w:rsidP="0065477B">
      <w:pPr>
        <w:pStyle w:val="NormalWeb"/>
        <w:shd w:val="clear" w:color="auto" w:fill="FFFFFF"/>
        <w:spacing w:before="120" w:beforeAutospacing="0" w:after="120" w:afterAutospacing="0"/>
        <w:ind w:firstLine="720"/>
        <w:jc w:val="both"/>
        <w:textAlignment w:val="baseline"/>
        <w:rPr>
          <w:color w:val="000000"/>
          <w:sz w:val="28"/>
          <w:szCs w:val="28"/>
        </w:rPr>
      </w:pPr>
      <w:r w:rsidRPr="008922F7">
        <w:rPr>
          <w:color w:val="000000"/>
          <w:sz w:val="28"/>
          <w:szCs w:val="28"/>
        </w:rPr>
        <w:t>Về công tác xây dựng Đảng nhiệm kỳ Đại hội XIII, báo cáo đề cập phương hướng chung, mười nhiệm vụ, giải pháp, trong đó nhấn mạnh ba nhiệm vụ trọng tâm và ba giải pháp đột phá. Đây là sự kế thừa, phát triển cách tiếp cận của nhiệm kỳ Đại hội XII, có những bổ sung cần thiết, đặc biệt là giải pháp đột phá.</w:t>
      </w:r>
      <w:r w:rsidR="00134E77">
        <w:rPr>
          <w:color w:val="000000"/>
          <w:sz w:val="28"/>
          <w:szCs w:val="28"/>
        </w:rPr>
        <w:t xml:space="preserve"> </w:t>
      </w:r>
      <w:r w:rsidRPr="008922F7">
        <w:rPr>
          <w:color w:val="000000"/>
          <w:sz w:val="28"/>
          <w:szCs w:val="28"/>
        </w:rPr>
        <w:t>Nhìn một cách tổng thể Báo cáo công tác xây dựng Đảng như vậy là phù hợp, vừa có sự kế thừa các nhiệm kỳ Đại hội trước, đặc biệt là Đại hội XII, vừa có những bổ sung mới từ tổng kết thực tiễn.</w:t>
      </w:r>
    </w:p>
    <w:p w:rsidR="008922F7" w:rsidRPr="008922F7" w:rsidRDefault="008922F7" w:rsidP="00134E77">
      <w:pPr>
        <w:pStyle w:val="NormalWeb"/>
        <w:numPr>
          <w:ilvl w:val="0"/>
          <w:numId w:val="3"/>
        </w:numPr>
        <w:shd w:val="clear" w:color="auto" w:fill="FFFFFF"/>
        <w:spacing w:before="0" w:beforeAutospacing="0" w:after="0" w:afterAutospacing="0"/>
        <w:jc w:val="both"/>
        <w:textAlignment w:val="baseline"/>
        <w:rPr>
          <w:color w:val="000000"/>
          <w:sz w:val="28"/>
          <w:szCs w:val="28"/>
        </w:rPr>
      </w:pPr>
      <w:r w:rsidRPr="008922F7">
        <w:rPr>
          <w:rStyle w:val="Strong"/>
          <w:color w:val="000000"/>
          <w:sz w:val="28"/>
          <w:szCs w:val="28"/>
          <w:bdr w:val="none" w:sz="0" w:space="0" w:color="auto" w:frame="1"/>
        </w:rPr>
        <w:t>Một số ý kiến đóng góp vào Dự thảo các văn kiện</w:t>
      </w:r>
    </w:p>
    <w:p w:rsidR="008922F7" w:rsidRPr="008922F7" w:rsidRDefault="00F46DD0" w:rsidP="00F46DD0">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N</w:t>
      </w:r>
      <w:r w:rsidR="008922F7" w:rsidRPr="008922F7">
        <w:rPr>
          <w:color w:val="000000"/>
          <w:sz w:val="28"/>
          <w:szCs w:val="28"/>
        </w:rPr>
        <w:t xml:space="preserve">hững đóng góp bám sát </w:t>
      </w:r>
      <w:r>
        <w:rPr>
          <w:color w:val="000000"/>
          <w:sz w:val="28"/>
          <w:szCs w:val="28"/>
        </w:rPr>
        <w:t xml:space="preserve">nền tảng tư tưởng </w:t>
      </w:r>
      <w:r w:rsidR="008922F7" w:rsidRPr="008922F7">
        <w:rPr>
          <w:color w:val="000000"/>
          <w:sz w:val="28"/>
          <w:szCs w:val="28"/>
        </w:rPr>
        <w:t xml:space="preserve">chủ nghĩa Mác - Lênin, tư tưởng Hồ Chí Minh, Cương lĩnh, đường lối của Đảng trong đổi mới; thực tiễn qua nhiệm kỳ Đại hội XII và tầm nhìn về tương lai phù hợp với thực tiễn Việt Nam và thực tiễn thế giới. Góp ý </w:t>
      </w:r>
      <w:r w:rsidR="00134E77">
        <w:rPr>
          <w:color w:val="000000"/>
          <w:sz w:val="28"/>
          <w:szCs w:val="28"/>
        </w:rPr>
        <w:t>của Đảng viên trong chi bộ</w:t>
      </w:r>
      <w:r w:rsidR="008922F7" w:rsidRPr="008922F7">
        <w:rPr>
          <w:color w:val="000000"/>
          <w:sz w:val="28"/>
          <w:szCs w:val="28"/>
        </w:rPr>
        <w:t xml:space="preserve"> bám sát quan điểm về tính thống nhất, lấy Báo cáo chính trị làm trung tâm và có đối chiếu, so sánh với văn kiện các </w:t>
      </w:r>
      <w:r w:rsidR="00134E77">
        <w:rPr>
          <w:color w:val="000000"/>
          <w:sz w:val="28"/>
          <w:szCs w:val="28"/>
        </w:rPr>
        <w:t xml:space="preserve">kỳ </w:t>
      </w:r>
      <w:r w:rsidR="008922F7" w:rsidRPr="008922F7">
        <w:rPr>
          <w:color w:val="000000"/>
          <w:sz w:val="28"/>
          <w:szCs w:val="28"/>
        </w:rPr>
        <w:t>Đại hội trước</w:t>
      </w:r>
      <w:r w:rsidR="00134E77">
        <w:rPr>
          <w:color w:val="000000"/>
          <w:sz w:val="28"/>
          <w:szCs w:val="28"/>
        </w:rPr>
        <w:t xml:space="preserve"> và đề xuất một số ý kiến như sau:</w:t>
      </w:r>
    </w:p>
    <w:p w:rsidR="008922F7" w:rsidRPr="008922F7" w:rsidRDefault="00727A84" w:rsidP="00F46DD0">
      <w:pPr>
        <w:pStyle w:val="NormalWeb"/>
        <w:shd w:val="clear" w:color="auto" w:fill="FFFFFF"/>
        <w:spacing w:before="0" w:beforeAutospacing="0" w:after="0" w:afterAutospacing="0"/>
        <w:ind w:firstLine="720"/>
        <w:jc w:val="both"/>
        <w:textAlignment w:val="baseline"/>
        <w:rPr>
          <w:color w:val="000000"/>
          <w:sz w:val="28"/>
          <w:szCs w:val="28"/>
        </w:rPr>
      </w:pPr>
      <w:r w:rsidRPr="00727A84">
        <w:rPr>
          <w:rStyle w:val="Emphasis"/>
          <w:i w:val="0"/>
          <w:color w:val="000000"/>
          <w:sz w:val="28"/>
          <w:szCs w:val="28"/>
          <w:bdr w:val="none" w:sz="0" w:space="0" w:color="auto" w:frame="1"/>
        </w:rPr>
        <w:t>1.</w:t>
      </w:r>
      <w:r w:rsidR="008922F7" w:rsidRPr="008922F7">
        <w:rPr>
          <w:rStyle w:val="Emphasis"/>
          <w:color w:val="000000"/>
          <w:sz w:val="28"/>
          <w:szCs w:val="28"/>
          <w:bdr w:val="none" w:sz="0" w:space="0" w:color="auto" w:frame="1"/>
        </w:rPr>
        <w:t xml:space="preserve"> </w:t>
      </w:r>
      <w:r w:rsidR="00134E77">
        <w:rPr>
          <w:rStyle w:val="Emphasis"/>
          <w:color w:val="000000"/>
          <w:sz w:val="28"/>
          <w:szCs w:val="28"/>
          <w:bdr w:val="none" w:sz="0" w:space="0" w:color="auto" w:frame="1"/>
        </w:rPr>
        <w:t>“ V</w:t>
      </w:r>
      <w:r w:rsidR="008922F7" w:rsidRPr="00F46DD0">
        <w:rPr>
          <w:rStyle w:val="Emphasis"/>
          <w:b/>
          <w:color w:val="000000"/>
          <w:sz w:val="28"/>
          <w:szCs w:val="28"/>
          <w:bdr w:val="none" w:sz="0" w:space="0" w:color="auto" w:frame="1"/>
        </w:rPr>
        <w:t>ề Dự thảo Báo cáo chính trị</w:t>
      </w:r>
      <w:r w:rsidR="00134E77">
        <w:rPr>
          <w:rStyle w:val="Emphasis"/>
          <w:b/>
          <w:color w:val="000000"/>
          <w:sz w:val="28"/>
          <w:szCs w:val="28"/>
          <w:bdr w:val="none" w:sz="0" w:space="0" w:color="auto" w:frame="1"/>
        </w:rPr>
        <w:t>”</w:t>
      </w:r>
      <w:r w:rsidR="008922F7" w:rsidRPr="008922F7">
        <w:rPr>
          <w:rStyle w:val="Emphasis"/>
          <w:color w:val="000000"/>
          <w:sz w:val="28"/>
          <w:szCs w:val="28"/>
          <w:bdr w:val="none" w:sz="0" w:space="0" w:color="auto" w:frame="1"/>
        </w:rPr>
        <w:t>. </w:t>
      </w:r>
      <w:r w:rsidR="008922F7" w:rsidRPr="008922F7">
        <w:rPr>
          <w:color w:val="000000"/>
          <w:sz w:val="28"/>
          <w:szCs w:val="28"/>
        </w:rPr>
        <w:t>Chủ đề Báo cáo nên thêm cụm từ “Nâng cao năng lực lãnh đạo, cầm quyền của Đảng” thành: </w:t>
      </w:r>
      <w:r w:rsidR="008922F7" w:rsidRPr="008922F7">
        <w:rPr>
          <w:rStyle w:val="Emphasis"/>
          <w:color w:val="000000"/>
          <w:sz w:val="28"/>
          <w:szCs w:val="28"/>
          <w:bdr w:val="none" w:sz="0" w:space="0" w:color="auto" w:frame="1"/>
        </w:rPr>
        <w:t xml:space="preserve">Nâng cao năng lực lãnh đạo, cầm quyền của Đảng, xây dựng, chỉnh đốn Đảng và hệ thống chính trị trong sạch, vững mạnh; phát huy ý chí, khát vọng, sức mạnh đại đoàn kết toàn dân tộc kết hợp với sức mạnh </w:t>
      </w:r>
      <w:r w:rsidR="006F159B">
        <w:rPr>
          <w:rStyle w:val="Emphasis"/>
          <w:color w:val="000000"/>
          <w:sz w:val="28"/>
          <w:szCs w:val="28"/>
          <w:bdr w:val="none" w:sz="0" w:space="0" w:color="auto" w:frame="1"/>
        </w:rPr>
        <w:t xml:space="preserve">xu thế </w:t>
      </w:r>
      <w:r w:rsidR="008922F7" w:rsidRPr="008922F7">
        <w:rPr>
          <w:rStyle w:val="Emphasis"/>
          <w:color w:val="000000"/>
          <w:sz w:val="28"/>
          <w:szCs w:val="28"/>
          <w:bdr w:val="none" w:sz="0" w:space="0" w:color="auto" w:frame="1"/>
        </w:rPr>
        <w:t>thời đại; đẩy mạnh</w:t>
      </w:r>
      <w:r w:rsidR="000053E6">
        <w:rPr>
          <w:rStyle w:val="Emphasis"/>
          <w:color w:val="000000"/>
          <w:sz w:val="28"/>
          <w:szCs w:val="28"/>
          <w:bdr w:val="none" w:sz="0" w:space="0" w:color="auto" w:frame="1"/>
        </w:rPr>
        <w:t xml:space="preserve"> cách mạng khoa học công nghệ,</w:t>
      </w:r>
      <w:r w:rsidR="008922F7" w:rsidRPr="008922F7">
        <w:rPr>
          <w:rStyle w:val="Emphasis"/>
          <w:color w:val="000000"/>
          <w:sz w:val="28"/>
          <w:szCs w:val="28"/>
          <w:bdr w:val="none" w:sz="0" w:space="0" w:color="auto" w:frame="1"/>
        </w:rPr>
        <w:t xml:space="preserve"> đổi mới sáng tạo, phát triển nhanh và bền vững đất nước; bảo vệ vững chắc Tổ quốc, giữ vững môi trường hòa bình, ổn định; phấn đấu đến giữa thế kỷ XXI </w:t>
      </w:r>
      <w:r w:rsidR="008922F7" w:rsidRPr="008922F7">
        <w:rPr>
          <w:rStyle w:val="Emphasis"/>
          <w:color w:val="000000"/>
          <w:sz w:val="28"/>
          <w:szCs w:val="28"/>
          <w:bdr w:val="none" w:sz="0" w:space="0" w:color="auto" w:frame="1"/>
        </w:rPr>
        <w:lastRenderedPageBreak/>
        <w:t>nước ta trở thành nước phát triển theo định hướng xã hội chủ nghĩa.</w:t>
      </w:r>
      <w:r w:rsidR="008922F7" w:rsidRPr="008922F7">
        <w:rPr>
          <w:color w:val="000000"/>
          <w:sz w:val="28"/>
          <w:szCs w:val="28"/>
        </w:rPr>
        <w:t xml:space="preserve"> Việc bổ sung này phù hợp với </w:t>
      </w:r>
      <w:r w:rsidR="000053E6">
        <w:rPr>
          <w:color w:val="000000"/>
          <w:sz w:val="28"/>
          <w:szCs w:val="28"/>
        </w:rPr>
        <w:t>sự</w:t>
      </w:r>
      <w:r w:rsidR="008922F7" w:rsidRPr="008922F7">
        <w:rPr>
          <w:color w:val="000000"/>
          <w:sz w:val="28"/>
          <w:szCs w:val="28"/>
        </w:rPr>
        <w:t xml:space="preserve"> chỉ đạo, định hướng xuyên suốt, phản ánh đúng điều căn cốt trong tư tưởng Hồ Chí Minh về</w:t>
      </w:r>
      <w:r w:rsidR="000053E6">
        <w:rPr>
          <w:color w:val="000000"/>
          <w:sz w:val="28"/>
          <w:szCs w:val="28"/>
        </w:rPr>
        <w:t xml:space="preserve"> vai trò lãnh đạo của</w:t>
      </w:r>
      <w:r w:rsidR="008922F7" w:rsidRPr="008922F7">
        <w:rPr>
          <w:color w:val="000000"/>
          <w:sz w:val="28"/>
          <w:szCs w:val="28"/>
        </w:rPr>
        <w:t xml:space="preserve"> Đảng </w:t>
      </w:r>
      <w:r w:rsidR="000053E6">
        <w:rPr>
          <w:color w:val="000000"/>
          <w:sz w:val="28"/>
          <w:szCs w:val="28"/>
        </w:rPr>
        <w:t>và</w:t>
      </w:r>
      <w:r w:rsidR="008922F7" w:rsidRPr="008922F7">
        <w:rPr>
          <w:color w:val="000000"/>
          <w:sz w:val="28"/>
          <w:szCs w:val="28"/>
        </w:rPr>
        <w:t xml:space="preserve"> xây dựng, chỉnh đốn Đảng trong sạch, vững mạnh, nâng cao năng lực lãnh đạo, cầm quyền của Đảng.</w:t>
      </w:r>
    </w:p>
    <w:p w:rsidR="004D2CB5" w:rsidRDefault="00727A84" w:rsidP="00F46DD0">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2. </w:t>
      </w:r>
      <w:r w:rsidR="008922F7" w:rsidRPr="008922F7">
        <w:rPr>
          <w:color w:val="000000"/>
          <w:sz w:val="28"/>
          <w:szCs w:val="28"/>
        </w:rPr>
        <w:t xml:space="preserve">Về một số </w:t>
      </w:r>
      <w:r w:rsidR="00016D78">
        <w:rPr>
          <w:color w:val="000000"/>
          <w:sz w:val="28"/>
          <w:szCs w:val="28"/>
        </w:rPr>
        <w:t>kết quả</w:t>
      </w:r>
      <w:r w:rsidR="008922F7" w:rsidRPr="008922F7">
        <w:rPr>
          <w:color w:val="000000"/>
          <w:sz w:val="28"/>
          <w:szCs w:val="28"/>
        </w:rPr>
        <w:t xml:space="preserve"> sau 5 năm t</w:t>
      </w:r>
      <w:r w:rsidR="00016D78">
        <w:rPr>
          <w:color w:val="000000"/>
          <w:sz w:val="28"/>
          <w:szCs w:val="28"/>
        </w:rPr>
        <w:t xml:space="preserve">hực hiện Nghị quyết Đại hội XII và </w:t>
      </w:r>
      <w:r w:rsidR="00540DB5">
        <w:rPr>
          <w:color w:val="000000"/>
          <w:sz w:val="28"/>
          <w:szCs w:val="28"/>
        </w:rPr>
        <w:t>tình hình</w:t>
      </w:r>
      <w:r w:rsidR="00016D78">
        <w:rPr>
          <w:color w:val="000000"/>
          <w:sz w:val="28"/>
          <w:szCs w:val="28"/>
        </w:rPr>
        <w:t xml:space="preserve"> đất nước sau 35 năm đổi mới. Một số ý kiến nêu vấn đề xã hội đề nghị cân nhắc nội dung “ Kinh tế vĩ mô ổn định tăng trưởng liên tục và cao hơn nhiệm kỳ trước, trở , trở thành một trong những nền kinh tế tăng trưởng nhanh nhất khu vực  và cao hơn nhiệm kỳ trước, trở thành một trong</w:t>
      </w:r>
      <w:r w:rsidR="00540DB5">
        <w:rPr>
          <w:color w:val="000000"/>
          <w:sz w:val="28"/>
          <w:szCs w:val="28"/>
        </w:rPr>
        <w:t xml:space="preserve"> những nền kinh tế tăng trưởng nhanh nhất khu vực” trong đánh giá tổng quát nhiệm kỳ Đại hội XII cần cân nhắc có tăng trưởng liên tục không khi 5 năm qua có biến động tăng trưởng và đặc </w:t>
      </w:r>
      <w:r w:rsidR="004D2CB5">
        <w:rPr>
          <w:color w:val="000000"/>
          <w:sz w:val="28"/>
          <w:szCs w:val="28"/>
        </w:rPr>
        <w:t>biệt n</w:t>
      </w:r>
      <w:r w:rsidR="00540DB5">
        <w:rPr>
          <w:color w:val="000000"/>
          <w:sz w:val="28"/>
          <w:szCs w:val="28"/>
        </w:rPr>
        <w:t>ăm 2020, khi từ đầu năm cả nước đã bị ảnh hưởng của dịc</w:t>
      </w:r>
      <w:r w:rsidR="004D2CB5">
        <w:rPr>
          <w:color w:val="000000"/>
          <w:sz w:val="28"/>
          <w:szCs w:val="28"/>
        </w:rPr>
        <w:t>h</w:t>
      </w:r>
      <w:r w:rsidR="00540DB5">
        <w:rPr>
          <w:color w:val="000000"/>
          <w:sz w:val="28"/>
          <w:szCs w:val="28"/>
        </w:rPr>
        <w:t xml:space="preserve"> Covid-19 và tình hình </w:t>
      </w:r>
      <w:r w:rsidR="004D2CB5">
        <w:rPr>
          <w:color w:val="000000"/>
          <w:sz w:val="28"/>
          <w:szCs w:val="28"/>
        </w:rPr>
        <w:t>khô hạn, nhiễm măn miền trung và Đồng bằng sông Cửu Long và tăng trưởng có nhanh nhất khu vực không?.....</w:t>
      </w:r>
    </w:p>
    <w:p w:rsidR="002232B5" w:rsidRDefault="00727A84" w:rsidP="002232B5">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3. </w:t>
      </w:r>
      <w:r w:rsidR="004D2CB5">
        <w:rPr>
          <w:color w:val="000000"/>
          <w:sz w:val="28"/>
          <w:szCs w:val="28"/>
        </w:rPr>
        <w:t>Trong công tác quy hoạch và bố trí cán bộ, đề nghị phải thực sự “ công khai, minh bạch, khách quan, dân chủ” để bố trí đúng người có năng lực</w:t>
      </w:r>
      <w:r w:rsidR="0065635E">
        <w:rPr>
          <w:color w:val="000000"/>
          <w:sz w:val="28"/>
          <w:szCs w:val="28"/>
        </w:rPr>
        <w:t>, trình độ</w:t>
      </w:r>
      <w:r w:rsidR="004D2CB5">
        <w:rPr>
          <w:color w:val="000000"/>
          <w:sz w:val="28"/>
          <w:szCs w:val="28"/>
        </w:rPr>
        <w:t xml:space="preserve"> phẩm chất, đạo đức và đảm bảo khách quan, không bè phái thể hiện dân chủ để nâng cao chất lượng công tác cán bộ</w:t>
      </w:r>
      <w:r w:rsidR="0065635E">
        <w:rPr>
          <w:color w:val="000000"/>
          <w:sz w:val="28"/>
          <w:szCs w:val="28"/>
        </w:rPr>
        <w:t xml:space="preserve"> thể hiện tinh thần “ ý Đảng lòng dân” và kiểm soát quyền lực. Một trong những điểm nghẽn của dân chủ cần được khai thông đó là những quy định về quy hoạch và bầu cử, cần rà soát, đánh giá nghiêm túc những tồn tại, vướng mắc do đâu? Từ đâu? dẫn đến trong qúa trình thực hiện còn nhiều bất cập</w:t>
      </w:r>
      <w:r w:rsidR="002232B5">
        <w:rPr>
          <w:color w:val="000000"/>
          <w:sz w:val="28"/>
          <w:szCs w:val="28"/>
        </w:rPr>
        <w:t>, thậm chí số cán bộ vi phạm kỷ luật và bị kỷ luật ngày càng nhiều.</w:t>
      </w:r>
    </w:p>
    <w:p w:rsidR="007D5DF9" w:rsidRDefault="00727A84" w:rsidP="002232B5">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4. </w:t>
      </w:r>
      <w:r w:rsidR="002232B5">
        <w:rPr>
          <w:color w:val="000000"/>
          <w:sz w:val="28"/>
          <w:szCs w:val="28"/>
        </w:rPr>
        <w:t>Trong nội dung về tổ chức bộ máy, cần nghiên cứu</w:t>
      </w:r>
      <w:r w:rsidR="00453B28">
        <w:rPr>
          <w:color w:val="000000"/>
          <w:sz w:val="28"/>
          <w:szCs w:val="28"/>
        </w:rPr>
        <w:t xml:space="preserve">, xây dựng đề án , những nguyên tắc, cần phân định rõ chức năng, nhiệm vụ của cả hệ thống chính trị và hệ thống bộ máy quản lý nhà nước khi đưa ra cải cách để tránh cực đoan, chồng chéo, thiếu cơ sở khoa học. Lộ trình cải cách bộ máy cần ưu tiên thay đổi ở những khâu, những bộ phận, những tổ chức gây cản trở trực tiếpđặc biết đối với môi trường kinh doanh dễ nảy sinh tiêu cực, vi phạm pháp luật.Phân cấp trung ương, địa phương trong bô máy nhà </w:t>
      </w:r>
      <w:r w:rsidR="007D5DF9">
        <w:rPr>
          <w:color w:val="000000"/>
          <w:sz w:val="28"/>
          <w:szCs w:val="28"/>
        </w:rPr>
        <w:t>nước cần</w:t>
      </w:r>
      <w:r w:rsidR="00453B28">
        <w:rPr>
          <w:color w:val="000000"/>
          <w:sz w:val="28"/>
          <w:szCs w:val="28"/>
        </w:rPr>
        <w:t xml:space="preserve"> chuyển từ các tổ chức các cấp</w:t>
      </w:r>
      <w:r w:rsidR="007D5DF9">
        <w:rPr>
          <w:color w:val="000000"/>
          <w:sz w:val="28"/>
          <w:szCs w:val="28"/>
        </w:rPr>
        <w:t xml:space="preserve"> chính quyền</w:t>
      </w:r>
      <w:r w:rsidR="002232B5">
        <w:rPr>
          <w:color w:val="000000"/>
          <w:sz w:val="28"/>
          <w:szCs w:val="28"/>
        </w:rPr>
        <w:t xml:space="preserve"> </w:t>
      </w:r>
      <w:r w:rsidR="007D5DF9">
        <w:rPr>
          <w:color w:val="000000"/>
          <w:sz w:val="28"/>
          <w:szCs w:val="28"/>
        </w:rPr>
        <w:t>cơ cấu tổ chức hoàn toàn giống nhau, tương tự nhau sang phân công rõ ràng chức năng, nhiệm vụ cho từng cấp để tránh chồng lấn, mất nhiều thời gian giải quyết.</w:t>
      </w:r>
    </w:p>
    <w:p w:rsidR="009E5790" w:rsidRDefault="00727A84" w:rsidP="002232B5">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5. </w:t>
      </w:r>
      <w:r w:rsidR="007D5DF9">
        <w:rPr>
          <w:color w:val="000000"/>
          <w:sz w:val="28"/>
          <w:szCs w:val="28"/>
        </w:rPr>
        <w:t xml:space="preserve">Trong các văn bản quy phạm pháp luật về vấn đề sở hữu: Cần quy định rõ những lĩnh vực thuộc nhà nước độc quyền quản lý, những lĩnh vực không liên doanh liên kết với đầu tư nước ngoài, </w:t>
      </w:r>
      <w:r w:rsidR="00A4713A">
        <w:rPr>
          <w:color w:val="000000"/>
          <w:sz w:val="28"/>
          <w:szCs w:val="28"/>
        </w:rPr>
        <w:t>những lĩnh vực nước ngoài không được phép đầu tư, cho thuê…. Cần tiếp tục đẩy nhanh tiến trình cổ phần hóa, sắp xếp, cơ cấu lai các doanh nghiệp làm ăn thua lỗ, kém hiệu quả.</w:t>
      </w:r>
    </w:p>
    <w:p w:rsidR="002232B5" w:rsidRDefault="00727A84" w:rsidP="002232B5">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6. </w:t>
      </w:r>
      <w:r w:rsidR="009E5790">
        <w:rPr>
          <w:color w:val="000000"/>
          <w:sz w:val="28"/>
          <w:szCs w:val="28"/>
        </w:rPr>
        <w:t xml:space="preserve">Về vấn đề đổi mới căn bản toàn diện giáo dục và đào tạo, nâng cao chất lượng nguồn nhân lực, phát triển con người và thúc đẩy đổi mới sáng tạo, chuyển </w:t>
      </w:r>
      <w:r w:rsidR="009E5790">
        <w:rPr>
          <w:color w:val="000000"/>
          <w:sz w:val="28"/>
          <w:szCs w:val="28"/>
        </w:rPr>
        <w:lastRenderedPageBreak/>
        <w:t>giao, ứng dụng và phát triển mạnh khoa học</w:t>
      </w:r>
      <w:r w:rsidR="00917D38">
        <w:rPr>
          <w:color w:val="000000"/>
          <w:sz w:val="28"/>
          <w:szCs w:val="28"/>
        </w:rPr>
        <w:t xml:space="preserve"> và công nghệ. Cần đánh giá xem xét lại hiện nay có phải nhà nước tiếp tục tăng đầu tư cho giáo dục và đào tạo không? Trong khi hiện nay nước ta đang chuyển đổi mô hình đơn vị sự nghiệp công lập sang tự chủ, do vậy cần có những đánh giá hiệu quả của mô hình này.Nhà nước tp trung cho giáo dục mầm non, tiểu học, giáo dục phổ thông, khuyến khích tư nhân phát triển đại học và dạy nghề dưới hình thức vì lợi nhuận, phi lợi nhuận…</w:t>
      </w:r>
      <w:r w:rsidR="002232B5">
        <w:rPr>
          <w:color w:val="000000"/>
          <w:sz w:val="28"/>
          <w:szCs w:val="28"/>
        </w:rPr>
        <w:t xml:space="preserve">     </w:t>
      </w:r>
      <w:r w:rsidR="0065635E">
        <w:rPr>
          <w:color w:val="000000"/>
          <w:sz w:val="28"/>
          <w:szCs w:val="28"/>
        </w:rPr>
        <w:t xml:space="preserve"> </w:t>
      </w:r>
      <w:r w:rsidR="00016D78">
        <w:rPr>
          <w:color w:val="000000"/>
          <w:sz w:val="28"/>
          <w:szCs w:val="28"/>
        </w:rPr>
        <w:t xml:space="preserve">                   </w:t>
      </w:r>
      <w:r w:rsidR="008922F7" w:rsidRPr="008922F7">
        <w:rPr>
          <w:color w:val="000000"/>
          <w:sz w:val="28"/>
          <w:szCs w:val="28"/>
        </w:rPr>
        <w:t xml:space="preserve"> </w:t>
      </w:r>
    </w:p>
    <w:p w:rsidR="008922F7" w:rsidRPr="008922F7" w:rsidRDefault="00727A84" w:rsidP="00614B39">
      <w:pPr>
        <w:pStyle w:val="NormalWeb"/>
        <w:shd w:val="clear" w:color="auto" w:fill="FFFFFF"/>
        <w:spacing w:before="120" w:beforeAutospacing="0" w:after="120" w:afterAutospacing="0"/>
        <w:ind w:firstLine="720"/>
        <w:jc w:val="both"/>
        <w:textAlignment w:val="baseline"/>
        <w:rPr>
          <w:color w:val="000000"/>
          <w:sz w:val="28"/>
          <w:szCs w:val="28"/>
        </w:rPr>
      </w:pPr>
      <w:r>
        <w:rPr>
          <w:color w:val="000000"/>
          <w:sz w:val="28"/>
          <w:szCs w:val="28"/>
        </w:rPr>
        <w:t xml:space="preserve">7. </w:t>
      </w:r>
      <w:r w:rsidR="008922F7" w:rsidRPr="008922F7">
        <w:rPr>
          <w:color w:val="000000"/>
          <w:sz w:val="28"/>
          <w:szCs w:val="28"/>
        </w:rPr>
        <w:t>Không nên dùng các cụm từ “tăng cường”, “tiếp tục”, “tăng cường, nâng cao hiệu quả” trước các nội dung mà nên đề cập trực tiếp xây dựng Đảng về chính trị; xây dựng Đảng về tư tưởng; xây dựng Đảng về tổ chức; xây dựng Đảng về đạo đức.</w:t>
      </w:r>
    </w:p>
    <w:p w:rsidR="008922F7" w:rsidRPr="008922F7" w:rsidRDefault="00727A84" w:rsidP="00704972">
      <w:pPr>
        <w:pStyle w:val="NormalWeb"/>
        <w:shd w:val="clear" w:color="auto" w:fill="FFFFFF"/>
        <w:spacing w:before="0" w:beforeAutospacing="0" w:after="0" w:afterAutospacing="0"/>
        <w:ind w:firstLine="720"/>
        <w:jc w:val="both"/>
        <w:textAlignment w:val="baseline"/>
        <w:rPr>
          <w:color w:val="000000"/>
          <w:sz w:val="28"/>
          <w:szCs w:val="28"/>
        </w:rPr>
      </w:pPr>
      <w:r>
        <w:rPr>
          <w:color w:val="000000"/>
          <w:sz w:val="28"/>
          <w:szCs w:val="28"/>
        </w:rPr>
        <w:t xml:space="preserve">8. </w:t>
      </w:r>
      <w:r w:rsidR="00614B39">
        <w:rPr>
          <w:color w:val="000000"/>
          <w:sz w:val="28"/>
          <w:szCs w:val="28"/>
        </w:rPr>
        <w:t>Phần nội dung đấu tranh phòng chống tiêu cực:</w:t>
      </w:r>
      <w:r w:rsidR="008922F7" w:rsidRPr="008922F7">
        <w:rPr>
          <w:color w:val="000000"/>
          <w:sz w:val="28"/>
          <w:szCs w:val="28"/>
        </w:rPr>
        <w:t xml:space="preserve"> “</w:t>
      </w:r>
      <w:r w:rsidR="008922F7" w:rsidRPr="008922F7">
        <w:rPr>
          <w:rStyle w:val="Emphasis"/>
          <w:color w:val="000000"/>
          <w:sz w:val="28"/>
          <w:szCs w:val="28"/>
          <w:bdr w:val="none" w:sz="0" w:space="0" w:color="auto" w:frame="1"/>
        </w:rPr>
        <w:t>kiên quyết, kiên trì đấu tranh phòng, chống tham nhũng, lãng phí. quan liêu</w:t>
      </w:r>
      <w:r w:rsidR="008922F7" w:rsidRPr="008922F7">
        <w:rPr>
          <w:color w:val="000000"/>
          <w:sz w:val="28"/>
          <w:szCs w:val="28"/>
        </w:rPr>
        <w:t>”.</w:t>
      </w:r>
      <w:r w:rsidR="00614B39">
        <w:rPr>
          <w:color w:val="000000"/>
          <w:sz w:val="28"/>
          <w:szCs w:val="28"/>
        </w:rPr>
        <w:t>Trong nội dung</w:t>
      </w:r>
      <w:r w:rsidR="008922F7" w:rsidRPr="008922F7">
        <w:rPr>
          <w:color w:val="000000"/>
          <w:sz w:val="28"/>
          <w:szCs w:val="28"/>
        </w:rPr>
        <w:t xml:space="preserve"> này có cụm từ “không có vùng cấm, không có ngoại lệ”. Nên cân nhắc thật kỹ cụm từ “không có vùng cấm”, vì trong Hiến pháp, pháp luật, chủ nghĩa Mác - Lênin, tư tưởng Hồ Chí Minh không có cụm từ này. Mặt khác cụm từ “vùng cấm” không thật sự tường minh, dẫn đến nhiều cách hiểu khác nhau. Ví dụ: Ai thuộc vùng cấm? Ai có quyền cho ai thuộc vùng cấm? Cấp nào có vùng cấm”? Vùng cấm cấp Trung ương và cấp địa phương có khác nhau? Văn kiện Đảng không nên dùng các loại từ kiểu này </w:t>
      </w:r>
      <w:r w:rsidR="00704972">
        <w:rPr>
          <w:color w:val="000000"/>
          <w:sz w:val="28"/>
          <w:szCs w:val="28"/>
        </w:rPr>
        <w:t>./.</w:t>
      </w:r>
    </w:p>
    <w:sectPr w:rsidR="008922F7" w:rsidRPr="008922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67DB2"/>
    <w:multiLevelType w:val="hybridMultilevel"/>
    <w:tmpl w:val="EAEE5EA4"/>
    <w:lvl w:ilvl="0" w:tplc="5096F4EE">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E546A00"/>
    <w:multiLevelType w:val="hybridMultilevel"/>
    <w:tmpl w:val="72F2118C"/>
    <w:lvl w:ilvl="0" w:tplc="A9B073F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31341A"/>
    <w:multiLevelType w:val="hybridMultilevel"/>
    <w:tmpl w:val="58A4FDD2"/>
    <w:lvl w:ilvl="0" w:tplc="74569B4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2F7"/>
    <w:rsid w:val="000053E6"/>
    <w:rsid w:val="00016D78"/>
    <w:rsid w:val="000F1252"/>
    <w:rsid w:val="00134E77"/>
    <w:rsid w:val="002232B5"/>
    <w:rsid w:val="0022346A"/>
    <w:rsid w:val="002F44A3"/>
    <w:rsid w:val="00453B28"/>
    <w:rsid w:val="004D2CB5"/>
    <w:rsid w:val="00540DB5"/>
    <w:rsid w:val="005B2FFE"/>
    <w:rsid w:val="005E5742"/>
    <w:rsid w:val="00614B39"/>
    <w:rsid w:val="0065477B"/>
    <w:rsid w:val="0065635E"/>
    <w:rsid w:val="006F159B"/>
    <w:rsid w:val="00704972"/>
    <w:rsid w:val="00727A84"/>
    <w:rsid w:val="007D5DF9"/>
    <w:rsid w:val="007F1EC1"/>
    <w:rsid w:val="00801817"/>
    <w:rsid w:val="008922F7"/>
    <w:rsid w:val="00917D38"/>
    <w:rsid w:val="009329F5"/>
    <w:rsid w:val="009C60D8"/>
    <w:rsid w:val="009E5790"/>
    <w:rsid w:val="00A4713A"/>
    <w:rsid w:val="00A64277"/>
    <w:rsid w:val="00A71D59"/>
    <w:rsid w:val="00A87500"/>
    <w:rsid w:val="00B4170A"/>
    <w:rsid w:val="00C5578B"/>
    <w:rsid w:val="00EE5614"/>
    <w:rsid w:val="00F46DD0"/>
    <w:rsid w:val="00F86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2F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22F7"/>
    <w:rPr>
      <w:i/>
      <w:iCs/>
    </w:rPr>
  </w:style>
  <w:style w:type="character" w:styleId="Strong">
    <w:name w:val="Strong"/>
    <w:basedOn w:val="DefaultParagraphFont"/>
    <w:uiPriority w:val="22"/>
    <w:qFormat/>
    <w:rsid w:val="008922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2F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22F7"/>
    <w:rPr>
      <w:i/>
      <w:iCs/>
    </w:rPr>
  </w:style>
  <w:style w:type="character" w:styleId="Strong">
    <w:name w:val="Strong"/>
    <w:basedOn w:val="DefaultParagraphFont"/>
    <w:uiPriority w:val="22"/>
    <w:qFormat/>
    <w:rsid w:val="008922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67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F9683-99C9-4193-B34E-8A050700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22</cp:revision>
  <dcterms:created xsi:type="dcterms:W3CDTF">2020-05-29T06:59:00Z</dcterms:created>
  <dcterms:modified xsi:type="dcterms:W3CDTF">2020-05-30T08:07:00Z</dcterms:modified>
</cp:coreProperties>
</file>